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20F5E" w:rsidRPr="00503A76" w14:paraId="4808EBA9" w14:textId="77777777" w:rsidTr="00257783">
        <w:tc>
          <w:tcPr>
            <w:tcW w:w="9782" w:type="dxa"/>
            <w:gridSpan w:val="5"/>
            <w:shd w:val="clear" w:color="auto" w:fill="E7E6E6"/>
            <w:vAlign w:val="center"/>
          </w:tcPr>
          <w:p w14:paraId="4679C1B4" w14:textId="77777777" w:rsidR="00A20F5E" w:rsidRPr="00A20F5E" w:rsidRDefault="00A20F5E" w:rsidP="00257783">
            <w:pPr>
              <w:jc w:val="center"/>
              <w:rPr>
                <w:rFonts w:ascii="Arial" w:hAnsi="Arial" w:cs="Arial"/>
                <w:b/>
              </w:rPr>
            </w:pPr>
            <w:bookmarkStart w:id="0" w:name="_Hlk94862545"/>
            <w:r w:rsidRPr="00A20F5E">
              <w:rPr>
                <w:rFonts w:ascii="Arial" w:hAnsi="Arial" w:cs="Arial"/>
              </w:rPr>
              <w:br w:type="page"/>
            </w:r>
            <w:r w:rsidRPr="00A20F5E">
              <w:rPr>
                <w:rFonts w:ascii="Arial" w:hAnsi="Arial" w:cs="Arial"/>
                <w:b/>
              </w:rPr>
              <w:t>KWESTIONARIUSZ OSOBOWY DLA OSOBY UBIEGAJACEJ SIĘ O ZATRUDNIENIE NA STANOWISKU SAMORZĄDOWYM</w:t>
            </w:r>
          </w:p>
        </w:tc>
      </w:tr>
      <w:tr w:rsidR="00A20F5E" w:rsidRPr="00503A76" w14:paraId="1A727EDF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194580FF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 podstawie art. 22</w:t>
            </w:r>
            <w:r w:rsidRPr="00A20F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A20F5E">
              <w:rPr>
                <w:rFonts w:ascii="Arial" w:hAnsi="Arial" w:cs="Arial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20F5E" w:rsidRPr="00503A76" w14:paraId="7697A495" w14:textId="77777777" w:rsidTr="00257783">
        <w:tc>
          <w:tcPr>
            <w:tcW w:w="3304" w:type="dxa"/>
            <w:shd w:val="clear" w:color="auto" w:fill="auto"/>
            <w:vAlign w:val="center"/>
          </w:tcPr>
          <w:p w14:paraId="3579E862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0D4DA5C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9BE56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4B68088D" w14:textId="77777777" w:rsidTr="00257783">
        <w:tc>
          <w:tcPr>
            <w:tcW w:w="3304" w:type="dxa"/>
            <w:shd w:val="clear" w:color="auto" w:fill="auto"/>
            <w:vAlign w:val="center"/>
          </w:tcPr>
          <w:p w14:paraId="3291E2F0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1BBDFF0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8AD05B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2CC97504" w14:textId="77777777" w:rsidTr="00257783">
        <w:tc>
          <w:tcPr>
            <w:tcW w:w="3304" w:type="dxa"/>
            <w:shd w:val="clear" w:color="auto" w:fill="auto"/>
            <w:vAlign w:val="center"/>
          </w:tcPr>
          <w:p w14:paraId="711CECBA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DB27DCC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910068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454DFB13" w14:textId="77777777" w:rsidTr="00257783">
        <w:tc>
          <w:tcPr>
            <w:tcW w:w="3304" w:type="dxa"/>
            <w:shd w:val="clear" w:color="auto" w:fill="auto"/>
            <w:vAlign w:val="center"/>
          </w:tcPr>
          <w:p w14:paraId="479AEF1F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DD45BD8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D4304D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2D4796EA" w14:textId="77777777" w:rsidTr="00257783">
        <w:tc>
          <w:tcPr>
            <w:tcW w:w="3304" w:type="dxa"/>
            <w:shd w:val="clear" w:color="auto" w:fill="auto"/>
            <w:vAlign w:val="center"/>
          </w:tcPr>
          <w:p w14:paraId="5BA5E08B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11772CF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9C1110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6697FD48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2E755704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 podstawie art. 22</w:t>
            </w:r>
            <w:r w:rsidRPr="00A20F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A20F5E">
              <w:rPr>
                <w:rFonts w:ascii="Arial" w:hAnsi="Arial" w:cs="Arial"/>
                <w:b/>
                <w:sz w:val="20"/>
                <w:szCs w:val="20"/>
              </w:rPr>
              <w:t xml:space="preserve"> §2 oraz art. 22</w:t>
            </w:r>
            <w:r w:rsidRPr="00A20F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A20F5E">
              <w:rPr>
                <w:rFonts w:ascii="Arial" w:hAnsi="Arial" w:cs="Arial"/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20F5E" w:rsidRPr="00503A76" w14:paraId="2C5261C6" w14:textId="77777777" w:rsidTr="00A20F5E">
        <w:trPr>
          <w:trHeight w:val="3378"/>
        </w:trPr>
        <w:tc>
          <w:tcPr>
            <w:tcW w:w="3304" w:type="dxa"/>
            <w:shd w:val="clear" w:color="auto" w:fill="auto"/>
            <w:vAlign w:val="center"/>
          </w:tcPr>
          <w:p w14:paraId="6FDCA246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4A3F94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0175FD31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7EEDFC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91870B0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BC8235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DBDB36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563AF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7E22D8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0B6C05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3BD474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7389B483" w14:textId="77777777" w:rsidTr="00257783">
        <w:tc>
          <w:tcPr>
            <w:tcW w:w="3304" w:type="dxa"/>
            <w:shd w:val="clear" w:color="auto" w:fill="auto"/>
            <w:vAlign w:val="center"/>
          </w:tcPr>
          <w:p w14:paraId="6F7DB787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4F6A4A3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16DEF3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3F309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3F632F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CCBD6A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ACA02D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6501B588" w14:textId="77777777" w:rsidTr="00257783">
        <w:tc>
          <w:tcPr>
            <w:tcW w:w="3304" w:type="dxa"/>
            <w:shd w:val="clear" w:color="auto" w:fill="auto"/>
            <w:vAlign w:val="center"/>
          </w:tcPr>
          <w:p w14:paraId="04DF0173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A4755FE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BADA7A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5C2EB2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783B3A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8514BC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794319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FBE8A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0DB7A1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4A934D" w14:textId="77777777" w:rsidR="00A20F5E" w:rsidRPr="00A20F5E" w:rsidRDefault="00A20F5E" w:rsidP="002577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020AE13E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0D9E03F7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20F5E" w:rsidRPr="00503A76" w14:paraId="144622FE" w14:textId="77777777" w:rsidTr="00257783">
        <w:tc>
          <w:tcPr>
            <w:tcW w:w="3304" w:type="dxa"/>
            <w:shd w:val="clear" w:color="auto" w:fill="auto"/>
            <w:vAlign w:val="center"/>
          </w:tcPr>
          <w:p w14:paraId="766FB813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6F5A5B8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E35525" w14:textId="77777777" w:rsidR="00A20F5E" w:rsidRPr="00A20F5E" w:rsidRDefault="00A20F5E" w:rsidP="00257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171010E8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61B926BD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A20F5E" w:rsidRPr="007D36F5" w14:paraId="6F0E68AE" w14:textId="77777777" w:rsidTr="00257783">
        <w:tc>
          <w:tcPr>
            <w:tcW w:w="9782" w:type="dxa"/>
            <w:gridSpan w:val="5"/>
            <w:shd w:val="clear" w:color="auto" w:fill="auto"/>
          </w:tcPr>
          <w:p w14:paraId="5E654B80" w14:textId="586F49BA" w:rsidR="00A20F5E" w:rsidRPr="00A20F5E" w:rsidRDefault="00A20F5E" w:rsidP="00257783">
            <w:pPr>
              <w:rPr>
                <w:rFonts w:ascii="Arial" w:hAnsi="Arial" w:cs="Arial"/>
                <w:color w:val="FF0000"/>
              </w:rPr>
            </w:pPr>
            <w:r w:rsidRPr="00A20F5E">
              <w:rPr>
                <w:rFonts w:ascii="Arial" w:hAnsi="Arial" w:cs="Arial"/>
              </w:rPr>
              <w:t>□ Oświadczam, że posiadam pełną zdolność do czynności prawnych oraz korzystam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A20F5E">
              <w:rPr>
                <w:rFonts w:ascii="Arial" w:hAnsi="Arial" w:cs="Arial"/>
              </w:rPr>
              <w:t xml:space="preserve"> z pełni praw publicznych</w:t>
            </w:r>
          </w:p>
        </w:tc>
      </w:tr>
      <w:tr w:rsidR="00A20F5E" w:rsidRPr="00503A76" w14:paraId="3004DC9B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0D5028ED" w14:textId="77777777" w:rsidR="00A20F5E" w:rsidRDefault="00A20F5E" w:rsidP="00257783">
            <w:pPr>
              <w:rPr>
                <w:rFonts w:ascii="Arial" w:hAnsi="Arial" w:cs="Arial"/>
              </w:rPr>
            </w:pPr>
            <w:r w:rsidRPr="00A20F5E">
              <w:rPr>
                <w:rFonts w:ascii="Arial" w:hAnsi="Arial" w:cs="Arial"/>
              </w:rPr>
              <w:t xml:space="preserve">□ Oświadczam, że nie byłam/em skazana prawomocnym wyrokiem sądu za umyślne </w:t>
            </w:r>
            <w:r>
              <w:rPr>
                <w:rFonts w:ascii="Arial" w:hAnsi="Arial" w:cs="Arial"/>
              </w:rPr>
              <w:t xml:space="preserve">  </w:t>
            </w:r>
          </w:p>
          <w:p w14:paraId="16D2CCBB" w14:textId="7B612C29" w:rsidR="00A20F5E" w:rsidRPr="00A20F5E" w:rsidRDefault="00A20F5E" w:rsidP="00257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20F5E">
              <w:rPr>
                <w:rFonts w:ascii="Arial" w:hAnsi="Arial" w:cs="Arial"/>
              </w:rPr>
              <w:t>przestępstwo ścigane z oskarżenia publicznego lub umyślne przestępstwo skarbowe</w:t>
            </w:r>
          </w:p>
        </w:tc>
      </w:tr>
      <w:tr w:rsidR="00A20F5E" w:rsidRPr="00503A76" w14:paraId="3BED56D2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7F5B2B75" w14:textId="77777777" w:rsidR="00A20F5E" w:rsidRDefault="00A20F5E" w:rsidP="00257783">
            <w:pPr>
              <w:rPr>
                <w:rFonts w:ascii="Arial" w:hAnsi="Arial" w:cs="Arial"/>
              </w:rPr>
            </w:pPr>
            <w:r w:rsidRPr="00A20F5E">
              <w:rPr>
                <w:rFonts w:ascii="Arial" w:hAnsi="Arial" w:cs="Arial"/>
              </w:rPr>
              <w:t>□ Oświadczam, że cieszę się nieposzlakowaną opinią</w:t>
            </w:r>
          </w:p>
          <w:p w14:paraId="458FE267" w14:textId="77777777" w:rsidR="00A20F5E" w:rsidRPr="00A20F5E" w:rsidRDefault="00A20F5E" w:rsidP="00257783">
            <w:pPr>
              <w:rPr>
                <w:rFonts w:ascii="Arial" w:hAnsi="Arial" w:cs="Arial"/>
              </w:rPr>
            </w:pPr>
          </w:p>
        </w:tc>
      </w:tr>
      <w:tr w:rsidR="002C1089" w:rsidRPr="00503A76" w14:paraId="7FA48699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04E5B05B" w14:textId="7AAB3573" w:rsidR="002C1089" w:rsidRDefault="002C1089" w:rsidP="00257783">
            <w:pPr>
              <w:rPr>
                <w:rFonts w:ascii="Arial" w:hAnsi="Arial" w:cs="Arial"/>
              </w:rPr>
            </w:pPr>
            <w:r w:rsidRPr="002C1089">
              <w:rPr>
                <w:rFonts w:ascii="Arial" w:hAnsi="Arial" w:cs="Arial"/>
              </w:rPr>
              <w:t xml:space="preserve">□ Oświadczam, że </w:t>
            </w:r>
            <w:r>
              <w:rPr>
                <w:rFonts w:ascii="Arial" w:hAnsi="Arial" w:cs="Arial"/>
              </w:rPr>
              <w:t>stan zdrowia pozwala mi na wykonywanie pracy na stanowisku :………………………………………………………………………………………………….</w:t>
            </w:r>
          </w:p>
          <w:p w14:paraId="4E467287" w14:textId="07CEE5F3" w:rsidR="002C1089" w:rsidRPr="00A20F5E" w:rsidRDefault="002C1089" w:rsidP="00257783">
            <w:pPr>
              <w:rPr>
                <w:rFonts w:ascii="Arial" w:hAnsi="Arial" w:cs="Arial"/>
              </w:rPr>
            </w:pPr>
          </w:p>
        </w:tc>
      </w:tr>
      <w:tr w:rsidR="00A20F5E" w:rsidRPr="00503A76" w14:paraId="7C148BD7" w14:textId="77777777" w:rsidTr="00257783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1B28821E" w14:textId="59E80ED0" w:rsidR="00A20F5E" w:rsidRPr="00A20F5E" w:rsidRDefault="00A20F5E" w:rsidP="00257783">
            <w:pPr>
              <w:tabs>
                <w:tab w:val="left" w:pos="360"/>
              </w:tabs>
              <w:suppressAutoHyphens/>
              <w:ind w:left="360" w:hanging="360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A20F5E">
              <w:rPr>
                <w:rFonts w:ascii="Arial" w:hAnsi="Arial" w:cs="Arial"/>
              </w:rPr>
              <w:t>□ Oświadczam, że nie figuruje w bazie danych Rejestru Sprawców Przestępstw na Tle Seksualnym z dostępem ograniczonym</w:t>
            </w:r>
          </w:p>
        </w:tc>
      </w:tr>
      <w:tr w:rsidR="00A20F5E" w:rsidRPr="00503A76" w14:paraId="7D063E79" w14:textId="77777777" w:rsidTr="00257783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6112F10D" w14:textId="77777777" w:rsidR="00A20F5E" w:rsidRDefault="00A20F5E" w:rsidP="00257783">
            <w:pPr>
              <w:tabs>
                <w:tab w:val="left" w:pos="1440"/>
              </w:tabs>
              <w:suppressAutoHyphens/>
              <w:jc w:val="both"/>
              <w:textAlignment w:val="baseline"/>
              <w:rPr>
                <w:rFonts w:ascii="Arial" w:hAnsi="Arial" w:cs="Arial"/>
              </w:rPr>
            </w:pPr>
            <w:r w:rsidRPr="00A20F5E">
              <w:rPr>
                <w:rFonts w:ascii="Arial" w:hAnsi="Arial" w:cs="Arial"/>
              </w:rPr>
              <w:t xml:space="preserve">□ Oświadczam, że wypełniam obowiązek alimentacyjny- w przypadku, gdy taki obowiązek </w:t>
            </w:r>
          </w:p>
          <w:p w14:paraId="3B45BA3B" w14:textId="59D58A86" w:rsidR="00A20F5E" w:rsidRPr="00A20F5E" w:rsidRDefault="00A20F5E" w:rsidP="00257783">
            <w:pPr>
              <w:tabs>
                <w:tab w:val="left" w:pos="1440"/>
              </w:tabs>
              <w:suppressAutoHyphens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20F5E">
              <w:rPr>
                <w:rFonts w:ascii="Arial" w:hAnsi="Arial" w:cs="Arial"/>
              </w:rPr>
              <w:t xml:space="preserve">w stosunku do niej wynika z tytułu wykonawczego  </w:t>
            </w:r>
          </w:p>
        </w:tc>
      </w:tr>
      <w:tr w:rsidR="00A20F5E" w:rsidRPr="00503A76" w14:paraId="1D0993FC" w14:textId="77777777" w:rsidTr="00257783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7397AE60" w14:textId="7BA0CE0D" w:rsidR="00A20F5E" w:rsidRPr="00A20F5E" w:rsidRDefault="00A20F5E" w:rsidP="00257783">
            <w:pPr>
              <w:tabs>
                <w:tab w:val="left" w:pos="1440"/>
              </w:tabs>
              <w:suppressAutoHyphens/>
              <w:jc w:val="both"/>
              <w:textAlignment w:val="baseline"/>
              <w:rPr>
                <w:rFonts w:ascii="Arial" w:hAnsi="Arial" w:cs="Arial"/>
              </w:rPr>
            </w:pPr>
            <w:r w:rsidRPr="00A20F5E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A20F5E">
              <w:rPr>
                <w:rFonts w:ascii="Arial" w:hAnsi="Arial" w:cs="Arial"/>
              </w:rPr>
              <w:t xml:space="preserve">Oświadczam, że nie jestem i nie byłam/em pozbawiona/y władzy rodzicielskiej </w:t>
            </w:r>
            <w:r>
              <w:rPr>
                <w:rFonts w:ascii="Arial" w:hAnsi="Arial" w:cs="Arial"/>
              </w:rPr>
              <w:br/>
              <w:t xml:space="preserve">    </w:t>
            </w:r>
            <w:r w:rsidRPr="00A20F5E">
              <w:rPr>
                <w:rFonts w:ascii="Arial" w:hAnsi="Arial" w:cs="Arial"/>
              </w:rPr>
              <w:t>oraz władza rodzicielska nie jest zawieszona lub ograniczona</w:t>
            </w:r>
          </w:p>
        </w:tc>
      </w:tr>
      <w:tr w:rsidR="00A20F5E" w:rsidRPr="00503A76" w14:paraId="079C40E3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137EEECF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20F5E" w:rsidRPr="00503A76" w14:paraId="7AE4994C" w14:textId="77777777" w:rsidTr="00257783">
        <w:tc>
          <w:tcPr>
            <w:tcW w:w="3304" w:type="dxa"/>
            <w:shd w:val="clear" w:color="auto" w:fill="auto"/>
            <w:vAlign w:val="center"/>
          </w:tcPr>
          <w:p w14:paraId="1071F519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ED46F22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86E41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A73AD" w14:textId="77777777" w:rsidR="00A20F5E" w:rsidRPr="00A20F5E" w:rsidRDefault="00A20F5E" w:rsidP="00257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7AD4D930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2ED9F691" w14:textId="77777777" w:rsidR="00A20F5E" w:rsidRPr="00A20F5E" w:rsidRDefault="00A20F5E" w:rsidP="00257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20F5E" w:rsidRPr="00503A76" w14:paraId="69969B78" w14:textId="77777777" w:rsidTr="00257783">
        <w:tc>
          <w:tcPr>
            <w:tcW w:w="9782" w:type="dxa"/>
            <w:gridSpan w:val="5"/>
            <w:shd w:val="clear" w:color="auto" w:fill="auto"/>
            <w:vAlign w:val="center"/>
          </w:tcPr>
          <w:p w14:paraId="529CEF56" w14:textId="77777777" w:rsidR="00A20F5E" w:rsidRPr="00A20F5E" w:rsidRDefault="00A20F5E" w:rsidP="002577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sz w:val="20"/>
                <w:szCs w:val="20"/>
              </w:rPr>
              <w:t xml:space="preserve">Na podstawie art. 13 </w:t>
            </w:r>
            <w:r w:rsidRPr="00A20F5E">
              <w:rPr>
                <w:rFonts w:ascii="Arial" w:hAnsi="Arial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A20F5E">
              <w:rPr>
                <w:rFonts w:ascii="Arial" w:hAnsi="Arial" w:cs="Arial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20F5E" w:rsidRPr="00503A76" w14:paraId="7BD341C5" w14:textId="77777777" w:rsidTr="00257783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D409B" w14:textId="6184C93A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>1.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Administratorem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podanych przez Panią/Pana danych osobowych jest Dyrektor Powiatowego Centrum Pomocy Rodzinie w Pruszczu Gdańskim jako organ reprezentujący Pracodawcę. Obsługę organu zapewnia Powiatowe Centrum Pomocy Rodzinie  w Pruszczu Gdańskim, ul. prof. Mariana Raciborskiego 2a, 83-000 Pruszcz Gdański, tel. 58 773 20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75306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306">
              <w:rPr>
                <w:rFonts w:ascii="Arial" w:hAnsi="Arial" w:cs="Arial"/>
                <w:sz w:val="18"/>
                <w:szCs w:val="18"/>
              </w:rPr>
              <w:t>pcpr@powiat-gdanski.pl</w:t>
            </w:r>
          </w:p>
          <w:p w14:paraId="42146096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2.Administrator wyznaczył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Inspektora Ochrony Danych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z którym mogą się Państwo skontaktować pod adresem e-mail </w:t>
            </w:r>
            <w:hyperlink r:id="rId5" w:history="1">
              <w:r w:rsidRPr="00575306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iod@.pcpr.powiat-gdanski.pl</w:t>
              </w:r>
            </w:hyperlink>
          </w:p>
          <w:p w14:paraId="22CA3216" w14:textId="3E28AF61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>3.Pani/Pana dane osobowe przetwarzane będą w celu wykonania zadań i obowiązków prawnych nałożonych na Dyrektora PCPR ustawą z dnia 26 czerwca 1974 r. Kodeks pracy oraz ustawą z dnia 21 listopada 2008 r. o pracownikach samorządowych, a także przepisami z zakresu prawa podatkowego i ubezpieczeń społecznych (w zakresie rekrutacji oraz przebiegu Państwa zatrudnienia) –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na podstawie art. 6 ust. 1 lit. c RODO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a także w celu wykonania umowy o pracę lub umowy oświadczenie usług -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art. 6 ust. 1 lit. b  RODO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. W zakresie, w jakim obowiązek podania przez Państwa danych nie wynika z ustawy ani z umowy, pozostałe dane mogą być przetwarzane na podstawie Państwa zgody, tj.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art. 6 ust. 1 lit. a RODO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. Dotyczy to w szczególności danych ułatwiających kontakt z Państwem, takich jak adres e-mail lub numer telefonu, a także dodatkowych danych dobrowolnie podanych przez Państwa w procesie rekrutacji. Państwa dane osobowe będą mogły być także przetwarzane na podstawie art.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6 ust. 1 lit. f RODO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w zakresie, w jakim będzie to niezbędne z punktu widzenia uzasadnionych interesów realizowanych przez administratora.</w:t>
            </w:r>
          </w:p>
          <w:p w14:paraId="41F0366E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4.Prawnie uzasadnione interesy realizowane przez administratora uzasadniające przetwarzanie Państwa danych będą dotyczyły w szczególności przypadków ujawnienia Państwa imienia, nazwiska i urzędowych danych kontaktowych w dokumentach tworzonych przez Administratora i udostępnianych petentom oraz innym organom, na stronie www, w Biuletynie Informacji Publicznej oraz na identyfikatorach (wizytówkach). </w:t>
            </w:r>
          </w:p>
          <w:p w14:paraId="3764FBE5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>5.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Odbiorcą Pani/Pana danych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osobowych mogą być w szczególności: operatorzy pocztowi, podmioty świadczące dla Administratora usługi: kurierskie, informatyczne, prawne oraz pomocnicze, a także bank obsługujący jednostkę, podmioty prowadzące szkolenia oraz badania profilaktyczne, petenci, inne organy administracji oraz podmioty współpracujące z Administratorem i jednostki organizacyjne Powiatu. </w:t>
            </w:r>
          </w:p>
          <w:p w14:paraId="3820432E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>6.Pani/Pana dane osobowe nie będą przekazywane do państwa trzeciego/organizacji międzynarodowej, za  wyjątkiem przypadków, w których z zakresu Państwa obowiązków wynikać będzie konieczność prowadzenia korespondencji z odnośnymi organami tych Państw lub organizacji. Państwa dane nie będą przetwarzane w sposób zautomatyzowany, w tym również w formie profilowania.</w:t>
            </w:r>
          </w:p>
          <w:p w14:paraId="48BDFE06" w14:textId="2FA4A850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lastRenderedPageBreak/>
              <w:t xml:space="preserve">7.Pani/Pana dane osobowe będą przechowywane przez okres do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75306">
              <w:rPr>
                <w:rFonts w:ascii="Arial" w:hAnsi="Arial" w:cs="Arial"/>
                <w:sz w:val="18"/>
                <w:szCs w:val="18"/>
              </w:rPr>
              <w:t>miesięcy od momentu zakończenia procesu rekrutacji/naboru w przypadku niepodjęcia zatrudnienia (współpracy), a w pozostałych przypadkach – przez okres zatrudnienia (współpracy) oraz przez czas niezbędny na dochodzenie wzajemnych roszczeń, a w zakresie listy płac, karty wynagrodzeń oraz innych dowodów, na podstawie których następuje ustalenie podstawy wymiaru emerytury lub renty – przez okres 50 lat od ustania zatrudnienia, lecz – w każdym przypadku – nie krócej niż przez czas wskazany w przepisach o archiwizacji.</w:t>
            </w:r>
          </w:p>
          <w:p w14:paraId="3BC6FC81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 8.Posiada Pani/Pan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prawo dostępu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do treści swoich danych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oraz prawo ich sprostowania, usunięcia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żądania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ograniczenia przetwarzania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prawo do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przenoszenia danych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prawo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wniesienia sprzeciwu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, a w zakresie danych przetwarzanych na podstawie zgody – także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prawo do jej cofnięcia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w dowolnym momencie, bez wpływu na zgodność z prawem przetwarzania, którego dokonano na podstawie zgody przed jej cofnięciem;</w:t>
            </w:r>
          </w:p>
          <w:p w14:paraId="5BD1AFE9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9.W każdym przypadku, w którym uzna Pani/Pan, iż przetwarzanie danych osobowych Pani/Pana dotyczących narusza przepisy RODO, ma Pani/Pan </w:t>
            </w:r>
            <w:r w:rsidRPr="00575306">
              <w:rPr>
                <w:rFonts w:ascii="Arial" w:hAnsi="Arial" w:cs="Arial"/>
                <w:b/>
                <w:sz w:val="18"/>
                <w:szCs w:val="18"/>
              </w:rPr>
              <w:t>prawo wniesienia skargi</w:t>
            </w:r>
            <w:r w:rsidRPr="00575306">
              <w:rPr>
                <w:rFonts w:ascii="Arial" w:hAnsi="Arial" w:cs="Arial"/>
                <w:sz w:val="18"/>
                <w:szCs w:val="18"/>
              </w:rPr>
              <w:t xml:space="preserve"> do organu nadzorczego ,tj. Prezesa Urzędu Ochrony Danych Osobowych, ul. Stawki 2, 00-193 Warszawa. </w:t>
            </w:r>
          </w:p>
          <w:p w14:paraId="16566FB0" w14:textId="77777777" w:rsidR="00575306" w:rsidRPr="00575306" w:rsidRDefault="00575306" w:rsidP="005753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306">
              <w:rPr>
                <w:rFonts w:ascii="Arial" w:hAnsi="Arial" w:cs="Arial"/>
                <w:sz w:val="18"/>
                <w:szCs w:val="18"/>
              </w:rPr>
              <w:t xml:space="preserve">10.Podanie przez Panią/Pana danych osobowych jest wymogiem ustawowym i jest Pani/Pan zobowiązana(-y)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email, telefon, dodatkowe informacje w procesie rekrutacji –ich podanie jest z reguły dobrowolne. </w:t>
            </w:r>
          </w:p>
          <w:p w14:paraId="6F8C7E39" w14:textId="0F6FB8A5" w:rsidR="00A20F5E" w:rsidRPr="00A20F5E" w:rsidRDefault="00A20F5E" w:rsidP="0057530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5E" w:rsidRPr="00503A76" w14:paraId="2E4C9EF2" w14:textId="77777777" w:rsidTr="00257783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F2683" w14:textId="77777777" w:rsidR="00A20F5E" w:rsidRPr="00A20F5E" w:rsidRDefault="00A20F5E" w:rsidP="0025778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56AD8" w14:textId="77777777" w:rsidR="00A20F5E" w:rsidRPr="00A20F5E" w:rsidRDefault="00A20F5E" w:rsidP="0025778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0D907" w14:textId="77777777" w:rsidR="00A20F5E" w:rsidRPr="00A20F5E" w:rsidRDefault="00A20F5E" w:rsidP="0025778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2C56C" w14:textId="77777777" w:rsidR="00A20F5E" w:rsidRPr="00A20F5E" w:rsidRDefault="00A20F5E" w:rsidP="0025778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E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A20F5E" w:rsidRPr="00503A76" w14:paraId="5EA14E24" w14:textId="77777777" w:rsidTr="00257783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A742B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76FB0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47327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26C33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94D8983" w14:textId="77777777" w:rsidR="00A20F5E" w:rsidRPr="00A20F5E" w:rsidRDefault="00A20F5E" w:rsidP="0025778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D3FA16E" w14:textId="77777777" w:rsidR="00A20F5E" w:rsidRDefault="00A20F5E" w:rsidP="00A20F5E">
      <w:pPr>
        <w:shd w:val="clear" w:color="auto" w:fill="FFFFFF"/>
        <w:outlineLvl w:val="1"/>
      </w:pPr>
    </w:p>
    <w:p w14:paraId="4C1AD945" w14:textId="77777777" w:rsidR="00DA6180" w:rsidRDefault="00DA6180"/>
    <w:sectPr w:rsidR="00DA6180" w:rsidSect="00465D22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E"/>
    <w:rsid w:val="000330C2"/>
    <w:rsid w:val="0018635D"/>
    <w:rsid w:val="002C1089"/>
    <w:rsid w:val="00465D22"/>
    <w:rsid w:val="00575306"/>
    <w:rsid w:val="00A17954"/>
    <w:rsid w:val="00A20F5E"/>
    <w:rsid w:val="00CF3117"/>
    <w:rsid w:val="00D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1EB"/>
  <w15:chartTrackingRefBased/>
  <w15:docId w15:val="{AB5F1A18-956C-4C83-A68A-C2BE48D3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F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.pcpr.powiat-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</dc:creator>
  <cp:keywords/>
  <dc:description/>
  <cp:lastModifiedBy>pc pr</cp:lastModifiedBy>
  <cp:revision>2</cp:revision>
  <dcterms:created xsi:type="dcterms:W3CDTF">2024-02-19T05:54:00Z</dcterms:created>
  <dcterms:modified xsi:type="dcterms:W3CDTF">2024-02-19T05:54:00Z</dcterms:modified>
</cp:coreProperties>
</file>